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B40C" w14:textId="56AC6729" w:rsid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LE PAPILLOVIRUS EN </w:t>
      </w:r>
      <w:r w:rsidR="00B227A8">
        <w:rPr>
          <w:b/>
          <w:bCs/>
          <w:sz w:val="28"/>
          <w:szCs w:val="28"/>
          <w:lang w:val="fr-FR"/>
        </w:rPr>
        <w:t>FRANCE</w:t>
      </w:r>
    </w:p>
    <w:p w14:paraId="3F58A21E" w14:textId="77777777" w:rsid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</w:p>
    <w:p w14:paraId="5060D70A" w14:textId="77777777" w:rsid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La santé</w:t>
      </w:r>
    </w:p>
    <w:p w14:paraId="13D37D31" w14:textId="77777777" w:rsid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</w:p>
    <w:p w14:paraId="4728D6EA" w14:textId="0572B51D" w:rsidR="007B65B9" w:rsidRPr="007B65B9" w:rsidRDefault="007B65B9" w:rsidP="007B65B9">
      <w:pPr>
        <w:spacing w:line="276" w:lineRule="auto"/>
        <w:rPr>
          <w:lang w:val="fr-FR"/>
        </w:rPr>
      </w:pPr>
      <w:r w:rsidRPr="007B65B9">
        <w:rPr>
          <w:lang w:val="fr-FR"/>
        </w:rPr>
        <w:t xml:space="preserve">Dans le cadre de la lutte contre les </w:t>
      </w:r>
      <w:proofErr w:type="spellStart"/>
      <w:r w:rsidRPr="007B65B9">
        <w:rPr>
          <w:lang w:val="fr-FR"/>
        </w:rPr>
        <w:t>papillovirus</w:t>
      </w:r>
      <w:proofErr w:type="spellEnd"/>
      <w:r w:rsidRPr="007B65B9">
        <w:rPr>
          <w:lang w:val="fr-FR"/>
        </w:rPr>
        <w:t xml:space="preserve"> humains</w:t>
      </w:r>
      <w:r>
        <w:rPr>
          <w:lang w:val="fr-FR"/>
        </w:rPr>
        <w:t xml:space="preserve"> </w:t>
      </w:r>
      <w:r w:rsidRPr="007B65B9">
        <w:rPr>
          <w:lang w:val="fr-FR"/>
        </w:rPr>
        <w:t>(HVP</w:t>
      </w:r>
      <w:r>
        <w:rPr>
          <w:lang w:val="fr-FR"/>
        </w:rPr>
        <w:t xml:space="preserve">) Le ministère de </w:t>
      </w:r>
      <w:proofErr w:type="spellStart"/>
      <w:r>
        <w:rPr>
          <w:lang w:val="fr-FR"/>
        </w:rPr>
        <w:t>ka</w:t>
      </w:r>
      <w:proofErr w:type="spellEnd"/>
      <w:r>
        <w:rPr>
          <w:lang w:val="fr-FR"/>
        </w:rPr>
        <w:t xml:space="preserve"> sa</w:t>
      </w:r>
      <w:r w:rsidR="00B227A8">
        <w:rPr>
          <w:lang w:val="fr-FR"/>
        </w:rPr>
        <w:t>n</w:t>
      </w:r>
      <w:r>
        <w:rPr>
          <w:lang w:val="fr-FR"/>
        </w:rPr>
        <w:t>té a approuvé la</w:t>
      </w:r>
      <w:r w:rsidR="00B227A8">
        <w:rPr>
          <w:lang w:val="fr-FR"/>
        </w:rPr>
        <w:t xml:space="preserve"> </w:t>
      </w:r>
      <w:r>
        <w:rPr>
          <w:lang w:val="fr-FR"/>
        </w:rPr>
        <w:t xml:space="preserve">recommandation de la Haute autorité de Santé </w:t>
      </w:r>
      <w:proofErr w:type="gramStart"/>
      <w:r>
        <w:rPr>
          <w:lang w:val="fr-FR"/>
        </w:rPr>
        <w:t>d’</w:t>
      </w:r>
      <w:r w:rsidR="00B227A8">
        <w:rPr>
          <w:lang w:val="fr-FR"/>
        </w:rPr>
        <w:t>é</w:t>
      </w:r>
      <w:r>
        <w:rPr>
          <w:lang w:val="fr-FR"/>
        </w:rPr>
        <w:t>tendre  la</w:t>
      </w:r>
      <w:proofErr w:type="gramEnd"/>
      <w:r>
        <w:rPr>
          <w:lang w:val="fr-FR"/>
        </w:rPr>
        <w:t xml:space="preserve"> vaccination contre les </w:t>
      </w:r>
      <w:proofErr w:type="spellStart"/>
      <w:r>
        <w:rPr>
          <w:lang w:val="fr-FR"/>
        </w:rPr>
        <w:t>papillovirus</w:t>
      </w:r>
      <w:proofErr w:type="spellEnd"/>
      <w:r>
        <w:rPr>
          <w:lang w:val="fr-FR"/>
        </w:rPr>
        <w:t xml:space="preserve"> à tous les garçons entre 11 et 14 ans</w:t>
      </w:r>
    </w:p>
    <w:p w14:paraId="46EF438C" w14:textId="77777777" w:rsid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</w:p>
    <w:p w14:paraId="3E471D55" w14:textId="04C9A5EE" w:rsid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  <w:r w:rsidRPr="007B65B9">
        <w:rPr>
          <w:b/>
          <w:bCs/>
          <w:sz w:val="28"/>
          <w:szCs w:val="28"/>
          <w:lang w:val="fr-FR"/>
        </w:rPr>
        <w:t>Vocabulaire associé au Coronavirus (Covid-19)</w:t>
      </w:r>
    </w:p>
    <w:p w14:paraId="16A8D285" w14:textId="65A0E592" w:rsid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</w:p>
    <w:p w14:paraId="68940726" w14:textId="274EF41A" w:rsidR="007B65B9" w:rsidRDefault="007B65B9" w:rsidP="007B65B9">
      <w:pPr>
        <w:spacing w:line="276" w:lineRule="auto"/>
        <w:rPr>
          <w:lang w:val="fr-FR"/>
        </w:rPr>
      </w:pPr>
      <w:r w:rsidRPr="007B65B9">
        <w:rPr>
          <w:lang w:val="fr-FR"/>
        </w:rPr>
        <w:t>Un test de dépistage</w:t>
      </w:r>
    </w:p>
    <w:p w14:paraId="1AF76430" w14:textId="1C9ADCAC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Le confinement (le </w:t>
      </w:r>
      <w:proofErr w:type="spellStart"/>
      <w:r>
        <w:rPr>
          <w:lang w:val="fr-FR"/>
        </w:rPr>
        <w:t>déconfinement</w:t>
      </w:r>
      <w:proofErr w:type="spellEnd"/>
      <w:r>
        <w:rPr>
          <w:lang w:val="fr-FR"/>
        </w:rPr>
        <w:t xml:space="preserve"> progressif</w:t>
      </w:r>
      <w:r w:rsidR="00B227A8">
        <w:rPr>
          <w:lang w:val="fr-FR"/>
        </w:rPr>
        <w:t>)</w:t>
      </w:r>
    </w:p>
    <w:p w14:paraId="1E467AE1" w14:textId="7C1082BB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Distanciation sociale (l’éloignement physique de deux mètres)</w:t>
      </w:r>
    </w:p>
    <w:p w14:paraId="5EC4A79E" w14:textId="0C46ADF2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La quatorzaine (mise à l’isolement)</w:t>
      </w:r>
    </w:p>
    <w:p w14:paraId="0E8BC65A" w14:textId="7A24AAAC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Réduire la propagation de la maladie, les gouttelettes, lavage des mains</w:t>
      </w:r>
    </w:p>
    <w:p w14:paraId="6D016A2A" w14:textId="16677703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Couvre-visage, masque : le port du mas</w:t>
      </w:r>
      <w:r w:rsidR="00B227A8">
        <w:rPr>
          <w:lang w:val="fr-FR"/>
        </w:rPr>
        <w:t>q</w:t>
      </w:r>
      <w:r>
        <w:rPr>
          <w:lang w:val="fr-FR"/>
        </w:rPr>
        <w:t xml:space="preserve">ue, </w:t>
      </w:r>
      <w:proofErr w:type="gramStart"/>
      <w:r>
        <w:rPr>
          <w:lang w:val="fr-FR"/>
        </w:rPr>
        <w:t>porter ,</w:t>
      </w:r>
      <w:proofErr w:type="gramEnd"/>
      <w:r>
        <w:rPr>
          <w:lang w:val="fr-FR"/>
        </w:rPr>
        <w:t xml:space="preserve"> réutilisable, jetable, lavable, médical, </w:t>
      </w:r>
    </w:p>
    <w:p w14:paraId="57AF44C6" w14:textId="1A4D6803" w:rsidR="007B65B9" w:rsidRDefault="007B65B9" w:rsidP="007B65B9">
      <w:pPr>
        <w:spacing w:line="276" w:lineRule="auto"/>
        <w:rPr>
          <w:lang w:val="fr-FR"/>
        </w:rPr>
      </w:pPr>
      <w:proofErr w:type="gramStart"/>
      <w:r>
        <w:rPr>
          <w:lang w:val="fr-FR"/>
        </w:rPr>
        <w:t>non</w:t>
      </w:r>
      <w:proofErr w:type="gramEnd"/>
      <w:r>
        <w:rPr>
          <w:lang w:val="fr-FR"/>
        </w:rPr>
        <w:t>-médical,</w:t>
      </w:r>
      <w:r w:rsidR="00B227A8">
        <w:rPr>
          <w:lang w:val="fr-FR"/>
        </w:rPr>
        <w:t xml:space="preserve"> </w:t>
      </w:r>
      <w:r>
        <w:rPr>
          <w:lang w:val="fr-FR"/>
        </w:rPr>
        <w:t>chirurgical, fait maison, facial . Masque chirurgical, FPP1 ou FPP2</w:t>
      </w:r>
    </w:p>
    <w:p w14:paraId="48E7FAA0" w14:textId="18ED2B41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Désinfecter, d</w:t>
      </w:r>
      <w:r w:rsidR="00B227A8">
        <w:rPr>
          <w:lang w:val="fr-FR"/>
        </w:rPr>
        <w:t>é</w:t>
      </w:r>
      <w:r>
        <w:rPr>
          <w:lang w:val="fr-FR"/>
        </w:rPr>
        <w:t xml:space="preserve">sinfectant à base d’alcool, Gel </w:t>
      </w:r>
      <w:proofErr w:type="spellStart"/>
      <w:r>
        <w:rPr>
          <w:lang w:val="fr-FR"/>
        </w:rPr>
        <w:t>hydroalcoolique</w:t>
      </w:r>
      <w:proofErr w:type="spellEnd"/>
    </w:p>
    <w:p w14:paraId="0F350287" w14:textId="645034E7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Respecter la distance sociale</w:t>
      </w:r>
    </w:p>
    <w:p w14:paraId="740A6006" w14:textId="6DA113C9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Maintenir le lien social, parental, humain</w:t>
      </w:r>
    </w:p>
    <w:p w14:paraId="5780F3A3" w14:textId="1632516B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Reprise des activités. Réouverture des </w:t>
      </w:r>
      <w:proofErr w:type="spellStart"/>
      <w:r w:rsidR="00B227A8">
        <w:rPr>
          <w:lang w:val="fr-FR"/>
        </w:rPr>
        <w:t>E</w:t>
      </w:r>
      <w:r>
        <w:rPr>
          <w:lang w:val="fr-FR"/>
        </w:rPr>
        <w:t>coles</w:t>
      </w:r>
      <w:proofErr w:type="spellEnd"/>
      <w:r>
        <w:rPr>
          <w:lang w:val="fr-FR"/>
        </w:rPr>
        <w:t>, des crèches</w:t>
      </w:r>
    </w:p>
    <w:p w14:paraId="546E24D4" w14:textId="557191DF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Interdiction de déplacement au-delà de 100 km</w:t>
      </w:r>
    </w:p>
    <w:p w14:paraId="00F6003E" w14:textId="236A27C7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Le télétravail ( travail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distance</w:t>
      </w:r>
      <w:r w:rsidR="00B227A8">
        <w:rPr>
          <w:lang w:val="fr-FR"/>
        </w:rPr>
        <w:t>)</w:t>
      </w:r>
    </w:p>
    <w:p w14:paraId="3F90F735" w14:textId="37688EB6" w:rsidR="007B65B9" w:rsidRDefault="007B65B9" w:rsidP="007B65B9">
      <w:pPr>
        <w:spacing w:line="276" w:lineRule="auto"/>
        <w:rPr>
          <w:lang w:val="fr-FR"/>
        </w:rPr>
      </w:pPr>
    </w:p>
    <w:p w14:paraId="4137A985" w14:textId="62F43BB0" w:rsidR="007B65B9" w:rsidRP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  <w:r w:rsidRPr="007B65B9">
        <w:rPr>
          <w:b/>
          <w:bCs/>
          <w:sz w:val="28"/>
          <w:szCs w:val="28"/>
          <w:lang w:val="fr-FR"/>
        </w:rPr>
        <w:t>Quelques règles imposées aux Français dès le début de la crise. Elles ont été modifiées par la suite</w:t>
      </w:r>
    </w:p>
    <w:p w14:paraId="304F8A73" w14:textId="77777777" w:rsidR="007B65B9" w:rsidRPr="007B65B9" w:rsidRDefault="007B65B9" w:rsidP="007B65B9">
      <w:pPr>
        <w:spacing w:line="276" w:lineRule="auto"/>
        <w:rPr>
          <w:b/>
          <w:bCs/>
          <w:sz w:val="28"/>
          <w:szCs w:val="28"/>
          <w:lang w:val="fr-FR"/>
        </w:rPr>
      </w:pPr>
    </w:p>
    <w:p w14:paraId="45BBCADA" w14:textId="7E93F099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Les cinémas, casinos, les salles de jeux et les centres de vacances sont fermés</w:t>
      </w:r>
    </w:p>
    <w:p w14:paraId="0C8210D3" w14:textId="375A4BED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Les activités de sports </w:t>
      </w:r>
      <w:proofErr w:type="gramStart"/>
      <w:r>
        <w:rPr>
          <w:lang w:val="fr-FR"/>
        </w:rPr>
        <w:t>collectifs  football</w:t>
      </w:r>
      <w:proofErr w:type="gramEnd"/>
      <w:r>
        <w:rPr>
          <w:lang w:val="fr-FR"/>
        </w:rPr>
        <w:t>, handball, basketball etc.)sont interdits ainsi que les sports de combat</w:t>
      </w:r>
    </w:p>
    <w:p w14:paraId="6E497319" w14:textId="1E1FA0E9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On doit respecter « les gestes barrières » (se laver les mains régulièrement, tousser </w:t>
      </w:r>
      <w:proofErr w:type="spellStart"/>
      <w:r>
        <w:rPr>
          <w:lang w:val="fr-FR"/>
        </w:rPr>
        <w:t>oou</w:t>
      </w:r>
      <w:proofErr w:type="spellEnd"/>
      <w:r>
        <w:rPr>
          <w:lang w:val="fr-FR"/>
        </w:rPr>
        <w:t xml:space="preserve"> éternuer dans son coude ou dans un mouchoir, utiliser un mouchoir à usage unique et le jeter, saluer sans serrer la main, éviter les embrassades, rester toujours à plus d’un mètre les uns des autres, éviter de se toucher le visage, porter un masque quand la distance d’un mètre ne peut pas être respectée</w:t>
      </w:r>
    </w:p>
    <w:p w14:paraId="3E6CCE01" w14:textId="1004D8D0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lastRenderedPageBreak/>
        <w:t>Ceux qui ont plus de 11 ans doivent porter un masque dans la plupart des établissements recevant du public et dans les transports en commun</w:t>
      </w:r>
    </w:p>
    <w:p w14:paraId="7C12B306" w14:textId="652FFCC2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Il est nécessaire de maintenir la distanciation physique dans les cafés, les restaurants, les établissements recevant du public, ainsi que dans toute la mesure du possible, dans les transports à l’école</w:t>
      </w:r>
    </w:p>
    <w:p w14:paraId="149BFD7B" w14:textId="7FA66542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Il faut avoir une attestation de son employeur pour se déplacer dans les transports en commun franciliens (bus, métro, tram, trains, RER) aux heures de pointe. A la suite du </w:t>
      </w:r>
      <w:proofErr w:type="spellStart"/>
      <w:r>
        <w:rPr>
          <w:lang w:val="fr-FR"/>
        </w:rPr>
        <w:t>passsage</w:t>
      </w:r>
      <w:proofErr w:type="spellEnd"/>
      <w:r>
        <w:rPr>
          <w:lang w:val="fr-FR"/>
        </w:rPr>
        <w:t xml:space="preserve"> de la région Ile-de-France en en zone verte</w:t>
      </w:r>
    </w:p>
    <w:p w14:paraId="2B9E377B" w14:textId="61572E17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>Les cérémonies funéraires sont limitées à 20 personnes qu’elles se déroulent à l’intérieur ou à l’extérieur.</w:t>
      </w:r>
    </w:p>
    <w:p w14:paraId="1AAA4B40" w14:textId="60CD90BD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croisieres</w:t>
      </w:r>
      <w:proofErr w:type="spellEnd"/>
      <w:r>
        <w:rPr>
          <w:lang w:val="fr-FR"/>
        </w:rPr>
        <w:t xml:space="preserve"> fluviales sont interdites</w:t>
      </w:r>
    </w:p>
    <w:p w14:paraId="49368D95" w14:textId="2AC4FA41" w:rsid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Etablissements</w:t>
      </w:r>
      <w:proofErr w:type="spellEnd"/>
      <w:r>
        <w:rPr>
          <w:lang w:val="fr-FR"/>
        </w:rPr>
        <w:t xml:space="preserve"> accueillant des foires, expositions, et salons restent fermés</w:t>
      </w:r>
    </w:p>
    <w:p w14:paraId="3297842D" w14:textId="61C14FC0" w:rsidR="007B65B9" w:rsidRPr="007B65B9" w:rsidRDefault="007B65B9" w:rsidP="007B65B9">
      <w:pPr>
        <w:spacing w:line="276" w:lineRule="auto"/>
        <w:rPr>
          <w:lang w:val="fr-FR"/>
        </w:rPr>
      </w:pPr>
      <w:r>
        <w:rPr>
          <w:lang w:val="fr-FR"/>
        </w:rPr>
        <w:t xml:space="preserve">On ne peut se déplacer en dehors de son département et à plus de 100 KM de son domicile. Si on est obligé de se déplacer, il faut se munir d’un justificatif de domicile ou tout document justifiant le motif du déplacement. </w:t>
      </w:r>
    </w:p>
    <w:sectPr w:rsidR="007B65B9" w:rsidRPr="007B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B9"/>
    <w:rsid w:val="007B65B9"/>
    <w:rsid w:val="00B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26310"/>
  <w15:chartTrackingRefBased/>
  <w15:docId w15:val="{038B3487-F6BA-C943-9B19-2832278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Kaplan</dc:creator>
  <cp:keywords/>
  <dc:description/>
  <cp:lastModifiedBy>isabelle Kaplan</cp:lastModifiedBy>
  <cp:revision>2</cp:revision>
  <dcterms:created xsi:type="dcterms:W3CDTF">2020-07-24T17:36:00Z</dcterms:created>
  <dcterms:modified xsi:type="dcterms:W3CDTF">2020-07-24T18:12:00Z</dcterms:modified>
</cp:coreProperties>
</file>